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42C4A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2024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 xml:space="preserve">Darbuotojų, einančių šias </w:t>
            </w:r>
            <w:r w:rsidR="00A91527">
              <w:rPr>
                <w:b/>
                <w:sz w:val="24"/>
                <w:lang w:eastAsia="lt-LT"/>
              </w:rPr>
              <w:t xml:space="preserve"> </w:t>
            </w:r>
            <w:r w:rsidRPr="00005E52">
              <w:rPr>
                <w:b/>
                <w:sz w:val="24"/>
                <w:lang w:eastAsia="lt-LT"/>
              </w:rPr>
              <w:t>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5E4358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sz w:val="24"/>
                <w:lang w:eastAsia="lt-LT"/>
              </w:rPr>
              <w:t>IV</w:t>
            </w:r>
            <w:r w:rsidR="00005E52" w:rsidRPr="00005E52">
              <w:rPr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42C4A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</w:t>
            </w:r>
            <w:r w:rsidR="002D14B7">
              <w:rPr>
                <w:b/>
                <w:sz w:val="24"/>
                <w:szCs w:val="24"/>
                <w:lang w:eastAsia="lt-LT"/>
              </w:rPr>
              <w:t xml:space="preserve">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19473B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4226,67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 xml:space="preserve">Vyr. socialiniai </w:t>
            </w:r>
            <w:r w:rsidR="00666391">
              <w:rPr>
                <w:sz w:val="24"/>
                <w:szCs w:val="24"/>
                <w:lang w:eastAsia="lt-LT"/>
              </w:rPr>
              <w:t xml:space="preserve">darbuotojai, socialinės įtrauktiems koordinatorius </w:t>
            </w:r>
            <w:r w:rsidRPr="00CB4CBC">
              <w:rPr>
                <w:sz w:val="24"/>
                <w:szCs w:val="24"/>
                <w:lang w:eastAsia="lt-LT"/>
              </w:rPr>
              <w:t>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19473B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19473B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3198,93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54</w:t>
            </w:r>
            <w:r w:rsidR="00005E52" w:rsidRPr="00C30F2D">
              <w:rPr>
                <w:b/>
                <w:sz w:val="24"/>
                <w:szCs w:val="24"/>
                <w:lang w:eastAsia="lt-LT"/>
              </w:rPr>
              <w:t>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19473B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2566,97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  <w:bookmarkStart w:id="2" w:name="_GoBack"/>
            <w:bookmarkEnd w:id="2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19473B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2538,94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042C4A"/>
    <w:rsid w:val="0019473B"/>
    <w:rsid w:val="001C57D0"/>
    <w:rsid w:val="002D14B7"/>
    <w:rsid w:val="003F1948"/>
    <w:rsid w:val="00516C9D"/>
    <w:rsid w:val="00533B3F"/>
    <w:rsid w:val="005E4358"/>
    <w:rsid w:val="00666391"/>
    <w:rsid w:val="009027DC"/>
    <w:rsid w:val="00A91527"/>
    <w:rsid w:val="00B54FEB"/>
    <w:rsid w:val="00BC7F06"/>
    <w:rsid w:val="00CB4CBC"/>
    <w:rsid w:val="00CC4A9B"/>
    <w:rsid w:val="00CD25ED"/>
    <w:rsid w:val="00D061B9"/>
    <w:rsid w:val="00D90E1C"/>
    <w:rsid w:val="00EF6E28"/>
    <w:rsid w:val="00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14</cp:revision>
  <cp:lastPrinted>2024-02-22T12:51:00Z</cp:lastPrinted>
  <dcterms:created xsi:type="dcterms:W3CDTF">2023-05-22T12:31:00Z</dcterms:created>
  <dcterms:modified xsi:type="dcterms:W3CDTF">2025-01-17T09:08:00Z</dcterms:modified>
</cp:coreProperties>
</file>